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98" w:rsidRDefault="00254B98" w:rsidP="00A12C34">
      <w:pPr>
        <w:spacing w:line="276" w:lineRule="auto"/>
        <w:jc w:val="center"/>
        <w:rPr>
          <w:rFonts w:ascii="Times New Roman" w:hAnsi="Times New Roman"/>
          <w:b/>
          <w:sz w:val="24"/>
          <w:szCs w:val="24"/>
        </w:rPr>
      </w:pPr>
      <w:r>
        <w:rPr>
          <w:rFonts w:ascii="Times New Roman" w:hAnsi="Times New Roman"/>
          <w:b/>
          <w:sz w:val="24"/>
          <w:szCs w:val="24"/>
        </w:rPr>
        <w:t>Συνάντηση του Προέδρου της Βουλής των Ελλήνων με την Πρόεδρο του Ευρωπαϊκού Κοινοβουλίου</w:t>
      </w:r>
    </w:p>
    <w:p w:rsidR="00254B98" w:rsidRDefault="00254B98" w:rsidP="00254B98">
      <w:pPr>
        <w:spacing w:line="276" w:lineRule="auto"/>
        <w:jc w:val="both"/>
        <w:rPr>
          <w:rFonts w:ascii="Times New Roman" w:hAnsi="Times New Roman"/>
          <w:b/>
          <w:sz w:val="24"/>
          <w:szCs w:val="24"/>
        </w:rPr>
      </w:pPr>
    </w:p>
    <w:p w:rsidR="0013515E" w:rsidRPr="00254B98" w:rsidRDefault="000F4465" w:rsidP="00254B98">
      <w:pPr>
        <w:spacing w:line="276" w:lineRule="auto"/>
        <w:jc w:val="both"/>
        <w:rPr>
          <w:rFonts w:ascii="Times New Roman" w:hAnsi="Times New Roman"/>
          <w:sz w:val="24"/>
          <w:szCs w:val="24"/>
        </w:rPr>
      </w:pPr>
      <w:r w:rsidRPr="00254B98">
        <w:rPr>
          <w:rFonts w:ascii="Times New Roman" w:hAnsi="Times New Roman"/>
          <w:b/>
          <w:sz w:val="24"/>
          <w:szCs w:val="24"/>
        </w:rPr>
        <w:t>Πρόεδρος της Βουλής των Ελλήνων:</w:t>
      </w:r>
      <w:r w:rsidRPr="00254B98">
        <w:rPr>
          <w:rFonts w:ascii="Times New Roman" w:hAnsi="Times New Roman"/>
          <w:sz w:val="24"/>
          <w:szCs w:val="24"/>
        </w:rPr>
        <w:t xml:space="preserve"> </w:t>
      </w:r>
      <w:r w:rsidR="006555DE" w:rsidRPr="00254B98">
        <w:rPr>
          <w:rFonts w:ascii="Times New Roman" w:hAnsi="Times New Roman"/>
          <w:sz w:val="24"/>
          <w:szCs w:val="24"/>
        </w:rPr>
        <w:t>Με μεγάλη τιμή και με χαρά καλωσορίζουμε σήμερα στο Ελληνικό Κοινοβούλιο την κυρία Ρομπέρτα Μέτσολα, διακεκριμένη Ευρωπαία πολιτικό, Πρόεδρο του Ευρωπαϊκού Κοινοβουλ</w:t>
      </w:r>
      <w:r w:rsidR="00851EB6">
        <w:rPr>
          <w:rFonts w:ascii="Times New Roman" w:hAnsi="Times New Roman"/>
          <w:sz w:val="24"/>
          <w:szCs w:val="24"/>
        </w:rPr>
        <w:t xml:space="preserve">ίου, η οποία έχει ξεκινήσει το </w:t>
      </w:r>
      <w:r w:rsidR="006555DE" w:rsidRPr="00254B98">
        <w:rPr>
          <w:rFonts w:ascii="Times New Roman" w:hAnsi="Times New Roman"/>
          <w:sz w:val="24"/>
          <w:szCs w:val="24"/>
        </w:rPr>
        <w:t>εγκώμιο</w:t>
      </w:r>
      <w:r w:rsidR="00851EB6">
        <w:rPr>
          <w:rFonts w:ascii="Times New Roman" w:hAnsi="Times New Roman"/>
          <w:sz w:val="24"/>
          <w:szCs w:val="24"/>
        </w:rPr>
        <w:t xml:space="preserve"> της συμμετοχής ενόψει των ευρωεκλογών που θα γίνουν</w:t>
      </w:r>
      <w:r w:rsidR="006555DE" w:rsidRPr="00254B98">
        <w:rPr>
          <w:rFonts w:ascii="Times New Roman" w:hAnsi="Times New Roman"/>
          <w:sz w:val="24"/>
          <w:szCs w:val="24"/>
        </w:rPr>
        <w:t xml:space="preserve"> στις 9 Ιουνίου σε όλη την Ευρώπη</w:t>
      </w:r>
      <w:r w:rsidR="004D42B4" w:rsidRPr="00254B98">
        <w:rPr>
          <w:rFonts w:ascii="Times New Roman" w:hAnsi="Times New Roman"/>
          <w:sz w:val="24"/>
          <w:szCs w:val="24"/>
        </w:rPr>
        <w:t>.</w:t>
      </w:r>
    </w:p>
    <w:p w:rsidR="000F4465" w:rsidRPr="00254B98" w:rsidRDefault="000F4465" w:rsidP="00254B98">
      <w:pPr>
        <w:spacing w:line="276" w:lineRule="auto"/>
        <w:jc w:val="both"/>
        <w:rPr>
          <w:rFonts w:ascii="Times New Roman" w:hAnsi="Times New Roman"/>
          <w:sz w:val="24"/>
          <w:szCs w:val="24"/>
        </w:rPr>
      </w:pPr>
      <w:r w:rsidRPr="00254B98">
        <w:rPr>
          <w:rFonts w:ascii="Times New Roman" w:hAnsi="Times New Roman"/>
          <w:sz w:val="24"/>
          <w:szCs w:val="24"/>
        </w:rPr>
        <w:t>Αυτό το εγκώμιο συμμετοχής έχει να κάνει με όλα τα μείζονα ζητήματα του καιρού μας, τα οποία χειρίζεται η Ευρωπαϊκή Ένωση, την οικονομία, και την αγροτική οικονομία, το κράτος δικαίου, το περιβάλλον, τη μετανάστευση, όλα αυτά τα οποία η Ευρωπαϊκή Ένωση χειρίστηκε και ελπίζουμε να τα χειριστεί μετά τις 9 Ιουνίου ακόμα καλύτερα.</w:t>
      </w:r>
    </w:p>
    <w:p w:rsidR="000F4465" w:rsidRPr="00254B98" w:rsidRDefault="000F4465" w:rsidP="00254B98">
      <w:pPr>
        <w:spacing w:line="276" w:lineRule="auto"/>
        <w:jc w:val="both"/>
        <w:rPr>
          <w:rFonts w:ascii="Times New Roman" w:hAnsi="Times New Roman"/>
          <w:sz w:val="24"/>
          <w:szCs w:val="24"/>
        </w:rPr>
      </w:pPr>
      <w:r w:rsidRPr="00254B98">
        <w:rPr>
          <w:rFonts w:ascii="Times New Roman" w:hAnsi="Times New Roman"/>
          <w:sz w:val="24"/>
          <w:szCs w:val="24"/>
        </w:rPr>
        <w:t>Στις 9 Ιουνίου, 400 εκατομμύρια Ευρωπαίοι και 11 εκατομμύρια Έλληνες θα πουν τη γνώμη τους για την πορεία της Ευρώπης τα επόμενα πέντε χρόνια. Η Ελληνική Πολιτεία, κυρία Πρόεδρε, με ένα νόμο που δημοσιεύθηκε τέλη Ιανουαρίου φέτος, διευρύνει τη διευκόλυνση συμμετοχής στις εκλογές των Ελλήνων του εξωτερικού και του εσωτερικο</w:t>
      </w:r>
      <w:r w:rsidR="00254B98" w:rsidRPr="00254B98">
        <w:rPr>
          <w:rFonts w:ascii="Times New Roman" w:hAnsi="Times New Roman"/>
          <w:sz w:val="24"/>
          <w:szCs w:val="24"/>
        </w:rPr>
        <w:t xml:space="preserve">ύ. </w:t>
      </w:r>
      <w:r w:rsidRPr="00254B98">
        <w:rPr>
          <w:rFonts w:ascii="Times New Roman" w:hAnsi="Times New Roman"/>
          <w:sz w:val="24"/>
          <w:szCs w:val="24"/>
        </w:rPr>
        <w:t xml:space="preserve">Ούτε δεκαπέντε ώρες δεν έχουν συμπληρωθεί από το άνοιγμα εφαρμογής αυτής της νομοθεσίας και πάνω από 6.000 συμπατριώτες μας, από 43 χώρες του κόσμου, έχουν δηλώσει συμμετοχή. </w:t>
      </w:r>
    </w:p>
    <w:p w:rsidR="00254B98" w:rsidRPr="00254B98" w:rsidRDefault="00254B98" w:rsidP="00254B98">
      <w:pPr>
        <w:spacing w:line="276" w:lineRule="auto"/>
        <w:jc w:val="both"/>
        <w:rPr>
          <w:rFonts w:ascii="Times New Roman" w:hAnsi="Times New Roman"/>
          <w:sz w:val="24"/>
          <w:szCs w:val="24"/>
        </w:rPr>
      </w:pPr>
      <w:r w:rsidRPr="00254B98">
        <w:rPr>
          <w:rFonts w:ascii="Times New Roman" w:hAnsi="Times New Roman"/>
          <w:sz w:val="24"/>
          <w:szCs w:val="24"/>
        </w:rPr>
        <w:t>Η συμμετοχή στη Δημοκρατία είναι το μεγαλύτερο αντίδοτο στη δημαγωγία και στο λαϊκισμό. Κι είμαι βέβαιος ότι η δική σας εκστρατεία πειθούς για τη συμμετοχή και για τα σημαντικά θέματα, τις σημαντικές προκλήσεις που έχουμε μπροστά μας, θα πείσει σε όλες τις ευρωπαϊκές χώρες πως εάν θέλουμε να βελτιώσουμε τη μοίρα μας, πρέπει να την κρατάμε στα χέρια μας κι όχι να την αφήνουμε να τη χειρίζονται άλλοι.</w:t>
      </w:r>
    </w:p>
    <w:p w:rsidR="00254B98" w:rsidRPr="00254B98" w:rsidRDefault="00851EB6" w:rsidP="00254B98">
      <w:pPr>
        <w:spacing w:line="276" w:lineRule="auto"/>
        <w:jc w:val="both"/>
        <w:rPr>
          <w:rFonts w:ascii="Times New Roman" w:hAnsi="Times New Roman"/>
          <w:sz w:val="24"/>
          <w:szCs w:val="24"/>
        </w:rPr>
      </w:pPr>
      <w:r>
        <w:rPr>
          <w:rFonts w:ascii="Times New Roman" w:hAnsi="Times New Roman"/>
          <w:sz w:val="24"/>
          <w:szCs w:val="24"/>
        </w:rPr>
        <w:t>Kυρία</w:t>
      </w:r>
      <w:r w:rsidR="00254B98" w:rsidRPr="00254B98">
        <w:rPr>
          <w:rFonts w:ascii="Times New Roman" w:hAnsi="Times New Roman"/>
          <w:sz w:val="24"/>
          <w:szCs w:val="24"/>
        </w:rPr>
        <w:t xml:space="preserve"> Πρόεδρε, </w:t>
      </w:r>
    </w:p>
    <w:p w:rsidR="00254B98" w:rsidRPr="00254B98" w:rsidRDefault="00254B98" w:rsidP="00254B98">
      <w:pPr>
        <w:spacing w:line="276" w:lineRule="auto"/>
        <w:jc w:val="both"/>
        <w:rPr>
          <w:rFonts w:ascii="Times New Roman" w:hAnsi="Times New Roman"/>
          <w:sz w:val="24"/>
          <w:szCs w:val="24"/>
        </w:rPr>
      </w:pPr>
      <w:r w:rsidRPr="00254B98">
        <w:rPr>
          <w:rFonts w:ascii="Times New Roman" w:hAnsi="Times New Roman"/>
          <w:sz w:val="24"/>
          <w:szCs w:val="24"/>
        </w:rPr>
        <w:t xml:space="preserve">Η πατρίδα </w:t>
      </w:r>
      <w:r w:rsidR="0008582C">
        <w:rPr>
          <w:rFonts w:ascii="Times New Roman" w:hAnsi="Times New Roman"/>
          <w:sz w:val="24"/>
          <w:szCs w:val="24"/>
        </w:rPr>
        <w:t>σας,</w:t>
      </w:r>
      <w:r w:rsidRPr="00254B98">
        <w:rPr>
          <w:rFonts w:ascii="Times New Roman" w:hAnsi="Times New Roman"/>
          <w:sz w:val="24"/>
          <w:szCs w:val="24"/>
        </w:rPr>
        <w:t xml:space="preserve"> η Μάλτα</w:t>
      </w:r>
      <w:r w:rsidR="0008582C">
        <w:rPr>
          <w:rFonts w:ascii="Times New Roman" w:hAnsi="Times New Roman"/>
          <w:sz w:val="24"/>
          <w:szCs w:val="24"/>
        </w:rPr>
        <w:t>,</w:t>
      </w:r>
      <w:r w:rsidRPr="00254B98">
        <w:rPr>
          <w:rFonts w:ascii="Times New Roman" w:hAnsi="Times New Roman"/>
          <w:sz w:val="24"/>
          <w:szCs w:val="24"/>
        </w:rPr>
        <w:t xml:space="preserve"> συνδέεται με έναν περίεργο αλλά εντυπωσιακό τρόπο με την ελληνική ιστορία. Το πρώτο νόμισμα της Ελλάδας, πριν το ευρώ και τη δραχμή, ήταν ο</w:t>
      </w:r>
      <w:r w:rsidR="00851EB6">
        <w:rPr>
          <w:rFonts w:ascii="Times New Roman" w:hAnsi="Times New Roman"/>
          <w:sz w:val="24"/>
          <w:szCs w:val="24"/>
        </w:rPr>
        <w:t xml:space="preserve"> ασημένιος</w:t>
      </w:r>
      <w:r w:rsidRPr="00254B98">
        <w:rPr>
          <w:rFonts w:ascii="Times New Roman" w:hAnsi="Times New Roman"/>
          <w:sz w:val="24"/>
          <w:szCs w:val="24"/>
        </w:rPr>
        <w:t xml:space="preserve"> φοίνικας. Ο φ</w:t>
      </w:r>
      <w:r w:rsidR="00D47B7F">
        <w:rPr>
          <w:rFonts w:ascii="Times New Roman" w:hAnsi="Times New Roman"/>
          <w:sz w:val="24"/>
          <w:szCs w:val="24"/>
        </w:rPr>
        <w:t xml:space="preserve">οίνικας είναι ένα </w:t>
      </w:r>
      <w:r w:rsidR="00851EB6">
        <w:rPr>
          <w:rFonts w:ascii="Times New Roman" w:hAnsi="Times New Roman"/>
          <w:sz w:val="24"/>
          <w:szCs w:val="24"/>
        </w:rPr>
        <w:t xml:space="preserve">μυθικό </w:t>
      </w:r>
      <w:r w:rsidR="00D47B7F">
        <w:rPr>
          <w:rFonts w:ascii="Times New Roman" w:hAnsi="Times New Roman"/>
          <w:sz w:val="24"/>
          <w:szCs w:val="24"/>
        </w:rPr>
        <w:t>πουλί</w:t>
      </w:r>
      <w:r w:rsidRPr="00254B98">
        <w:rPr>
          <w:rFonts w:ascii="Times New Roman" w:hAnsi="Times New Roman"/>
          <w:sz w:val="24"/>
          <w:szCs w:val="24"/>
        </w:rPr>
        <w:t xml:space="preserve"> που αναγεννάται από τη στάχτη. </w:t>
      </w:r>
      <w:bookmarkStart w:id="0" w:name="_GoBack"/>
      <w:bookmarkEnd w:id="0"/>
    </w:p>
    <w:p w:rsidR="00254B98" w:rsidRPr="00254B98" w:rsidRDefault="00254B98" w:rsidP="00254B98">
      <w:pPr>
        <w:spacing w:line="276" w:lineRule="auto"/>
        <w:jc w:val="both"/>
        <w:rPr>
          <w:rFonts w:ascii="Times New Roman" w:hAnsi="Times New Roman"/>
          <w:sz w:val="24"/>
          <w:szCs w:val="24"/>
        </w:rPr>
      </w:pPr>
      <w:r w:rsidRPr="00254B98">
        <w:rPr>
          <w:rFonts w:ascii="Times New Roman" w:hAnsi="Times New Roman"/>
          <w:sz w:val="24"/>
          <w:szCs w:val="24"/>
        </w:rPr>
        <w:t xml:space="preserve">Στόχος μας μετά από τις 9 Ιουνίου είναι η αναγέννηση της Ευρώπης μπροστά στις νέες προκλήσεις. </w:t>
      </w:r>
    </w:p>
    <w:p w:rsidR="00254B98" w:rsidRPr="00254B98" w:rsidRDefault="00254B98" w:rsidP="00254B98">
      <w:pPr>
        <w:spacing w:line="276" w:lineRule="auto"/>
        <w:jc w:val="both"/>
        <w:rPr>
          <w:rFonts w:ascii="Times New Roman" w:hAnsi="Times New Roman"/>
          <w:sz w:val="24"/>
          <w:szCs w:val="24"/>
        </w:rPr>
      </w:pPr>
      <w:r w:rsidRPr="00254B98">
        <w:rPr>
          <w:rFonts w:ascii="Times New Roman" w:hAnsi="Times New Roman"/>
          <w:sz w:val="24"/>
          <w:szCs w:val="24"/>
        </w:rPr>
        <w:t>Το πρώτο νομι</w:t>
      </w:r>
      <w:r w:rsidR="00851EB6">
        <w:rPr>
          <w:rFonts w:ascii="Times New Roman" w:hAnsi="Times New Roman"/>
          <w:sz w:val="24"/>
          <w:szCs w:val="24"/>
        </w:rPr>
        <w:t>σματοκοπείο στην Ελλάδα, το 1828</w:t>
      </w:r>
      <w:r w:rsidRPr="00254B98">
        <w:rPr>
          <w:rFonts w:ascii="Times New Roman" w:hAnsi="Times New Roman"/>
          <w:sz w:val="24"/>
          <w:szCs w:val="24"/>
        </w:rPr>
        <w:t xml:space="preserve">, που έβγαλε τον φοίνικα, που αναγεννάται από τις στάχτες, έγινε στο νησί Αίγινα από τον πρώτο Κυβερνήτη, Καποδίστρια. Αλλά τα μηχανήματα αυτού του νομισματοκοπείου αγοράστηκαν από τη Μάλτα και ήρθαν από τη Μάλτα. Και έτσι, με τέτοια μηχανήματα, στήθηκε το πρώτο νόμισμα της αναγέννησης της Ελλάδος. </w:t>
      </w:r>
    </w:p>
    <w:p w:rsidR="00254B98" w:rsidRPr="00254B98" w:rsidRDefault="00254B98" w:rsidP="00254B98">
      <w:pPr>
        <w:spacing w:line="276" w:lineRule="auto"/>
        <w:jc w:val="both"/>
        <w:rPr>
          <w:rFonts w:ascii="Times New Roman" w:hAnsi="Times New Roman"/>
          <w:sz w:val="24"/>
          <w:szCs w:val="24"/>
        </w:rPr>
      </w:pPr>
      <w:r w:rsidRPr="00254B98">
        <w:rPr>
          <w:rFonts w:ascii="Times New Roman" w:hAnsi="Times New Roman"/>
          <w:sz w:val="24"/>
          <w:szCs w:val="24"/>
        </w:rPr>
        <w:lastRenderedPageBreak/>
        <w:t>Η αναγέννηση λοιπόν έχει ρίζ</w:t>
      </w:r>
      <w:r w:rsidR="00851EB6">
        <w:rPr>
          <w:rFonts w:ascii="Times New Roman" w:hAnsi="Times New Roman"/>
          <w:sz w:val="24"/>
          <w:szCs w:val="24"/>
        </w:rPr>
        <w:t xml:space="preserve">ες και στη Μάλτα, έχει ρίζες </w:t>
      </w:r>
      <w:r w:rsidRPr="00254B98">
        <w:rPr>
          <w:rFonts w:ascii="Times New Roman" w:hAnsi="Times New Roman"/>
          <w:sz w:val="24"/>
          <w:szCs w:val="24"/>
        </w:rPr>
        <w:t xml:space="preserve"> στην Ελλάδα. Η αναγέννηση της Ευρώπης θα ξεκινήσει στις 9 Ιουνίου με εσάς πρωτοπόρο, με την Ελλάδα πρωτοπόρο, για να κάνουμε την Ευρώπη στρατηγικά αυτοδύναμη. </w:t>
      </w:r>
    </w:p>
    <w:p w:rsidR="00254B98" w:rsidRDefault="00254B98" w:rsidP="00254B98">
      <w:pPr>
        <w:spacing w:line="276" w:lineRule="auto"/>
        <w:jc w:val="both"/>
        <w:rPr>
          <w:rFonts w:ascii="Times New Roman" w:hAnsi="Times New Roman"/>
          <w:sz w:val="24"/>
          <w:szCs w:val="24"/>
        </w:rPr>
      </w:pPr>
      <w:r w:rsidRPr="00254B98">
        <w:rPr>
          <w:rFonts w:ascii="Times New Roman" w:hAnsi="Times New Roman"/>
          <w:sz w:val="24"/>
          <w:szCs w:val="24"/>
        </w:rPr>
        <w:t>Και με αυτές τις σκέψεις σάς καλωσορίζω στο Ελληνικό Κοινοβούλιο, που σε λίγο περιμένει με αδημονία την ομιλία σας εν όψει των ευρωεκλογών της 9ης Ιουνίου.</w:t>
      </w:r>
    </w:p>
    <w:p w:rsidR="00412704" w:rsidRPr="00412704" w:rsidRDefault="00412704" w:rsidP="00412704">
      <w:pPr>
        <w:spacing w:line="276" w:lineRule="auto"/>
        <w:jc w:val="both"/>
        <w:rPr>
          <w:rFonts w:ascii="Times New Roman" w:hAnsi="Times New Roman"/>
          <w:sz w:val="24"/>
          <w:szCs w:val="24"/>
        </w:rPr>
      </w:pPr>
      <w:r w:rsidRPr="00412704">
        <w:rPr>
          <w:rFonts w:ascii="Times New Roman" w:hAnsi="Times New Roman"/>
          <w:b/>
          <w:sz w:val="24"/>
          <w:szCs w:val="24"/>
        </w:rPr>
        <w:t>Πρόεδρος του Ευρωπαϊκού Κοινοβουλίου</w:t>
      </w:r>
      <w:r>
        <w:rPr>
          <w:rFonts w:ascii="Times New Roman" w:hAnsi="Times New Roman"/>
          <w:b/>
          <w:sz w:val="24"/>
          <w:szCs w:val="24"/>
        </w:rPr>
        <w:t>:</w:t>
      </w:r>
      <w:r>
        <w:rPr>
          <w:rFonts w:ascii="Times New Roman" w:hAnsi="Times New Roman"/>
          <w:sz w:val="24"/>
          <w:szCs w:val="24"/>
        </w:rPr>
        <w:t xml:space="preserve"> </w:t>
      </w:r>
      <w:r w:rsidRPr="00412704">
        <w:rPr>
          <w:rFonts w:ascii="Times New Roman" w:hAnsi="Times New Roman"/>
          <w:sz w:val="24"/>
          <w:szCs w:val="24"/>
        </w:rPr>
        <w:t>Σας ευχαριστώ πολύ</w:t>
      </w:r>
      <w:r>
        <w:rPr>
          <w:rFonts w:ascii="Times New Roman" w:hAnsi="Times New Roman"/>
          <w:sz w:val="24"/>
          <w:szCs w:val="24"/>
        </w:rPr>
        <w:t>,</w:t>
      </w:r>
      <w:r w:rsidRPr="00412704">
        <w:rPr>
          <w:rFonts w:ascii="Times New Roman" w:hAnsi="Times New Roman"/>
          <w:sz w:val="24"/>
          <w:szCs w:val="24"/>
        </w:rPr>
        <w:t xml:space="preserve"> κύριε Πρόεδρε, κύριε Τασούλα, για το θερμό αυτό καλωσόρισμα και για τα πολύ δυνατά λόγια που είπατε, με τα οποία συμφωνώ απολύτως</w:t>
      </w:r>
      <w:r>
        <w:rPr>
          <w:rFonts w:ascii="Times New Roman" w:hAnsi="Times New Roman"/>
          <w:sz w:val="24"/>
          <w:szCs w:val="24"/>
        </w:rPr>
        <w:t>. Κ</w:t>
      </w:r>
      <w:r w:rsidRPr="00412704">
        <w:rPr>
          <w:rFonts w:ascii="Times New Roman" w:hAnsi="Times New Roman"/>
          <w:sz w:val="24"/>
          <w:szCs w:val="24"/>
        </w:rPr>
        <w:t xml:space="preserve">αι όντως υπάρχουν αυτοί οι ιστορικοί συσχετισμοί μεταξύ Ελλάδος και Ευρωπαϊκής Ένωσης. Είναι ένας οίκος Δημοκρατίας προς έναν άλλον οίκο Δημοκρατίας. </w:t>
      </w:r>
    </w:p>
    <w:p w:rsidR="00412704" w:rsidRPr="00412704" w:rsidRDefault="00412704" w:rsidP="00412704">
      <w:pPr>
        <w:spacing w:line="276" w:lineRule="auto"/>
        <w:jc w:val="both"/>
        <w:rPr>
          <w:rFonts w:ascii="Times New Roman" w:hAnsi="Times New Roman"/>
          <w:sz w:val="24"/>
          <w:szCs w:val="24"/>
        </w:rPr>
      </w:pPr>
      <w:r>
        <w:rPr>
          <w:rFonts w:ascii="Times New Roman" w:hAnsi="Times New Roman"/>
          <w:sz w:val="24"/>
          <w:szCs w:val="24"/>
        </w:rPr>
        <w:t>Και είμαι εδώ, ακριβώς γι’ αυτόν το λόγο,</w:t>
      </w:r>
      <w:r w:rsidRPr="00412704">
        <w:rPr>
          <w:rFonts w:ascii="Times New Roman" w:hAnsi="Times New Roman"/>
          <w:sz w:val="24"/>
          <w:szCs w:val="24"/>
        </w:rPr>
        <w:t xml:space="preserve"> για να τονίσω τη σημασία των ευρωεκλογών. Θα συναντήσω το Κοινοβούλιο της Ελλάδος, τη Βουλή των Ελλήνων και τα ελληνικά κόμματα. Είχα μια συνάντηση προηγουμένως με τον Πρωθυπουργό, </w:t>
      </w:r>
      <w:r>
        <w:rPr>
          <w:rFonts w:ascii="Times New Roman" w:hAnsi="Times New Roman"/>
          <w:sz w:val="24"/>
          <w:szCs w:val="24"/>
        </w:rPr>
        <w:t xml:space="preserve">με </w:t>
      </w:r>
      <w:r w:rsidRPr="00412704">
        <w:rPr>
          <w:rFonts w:ascii="Times New Roman" w:hAnsi="Times New Roman"/>
          <w:sz w:val="24"/>
          <w:szCs w:val="24"/>
        </w:rPr>
        <w:t xml:space="preserve">την Πρόεδρο της Δημοκρατίας και επίσης </w:t>
      </w:r>
      <w:r>
        <w:rPr>
          <w:rFonts w:ascii="Times New Roman" w:hAnsi="Times New Roman"/>
          <w:sz w:val="24"/>
          <w:szCs w:val="24"/>
        </w:rPr>
        <w:t xml:space="preserve">θα έχω </w:t>
      </w:r>
      <w:r w:rsidRPr="00412704">
        <w:rPr>
          <w:rFonts w:ascii="Times New Roman" w:hAnsi="Times New Roman"/>
          <w:sz w:val="24"/>
          <w:szCs w:val="24"/>
        </w:rPr>
        <w:t>συνάντηση με Έλληνες νέους με τους οποίους θα συζητήσουμε ακριβώς τη σημασία των ευρωπαϊκών εκλογών.</w:t>
      </w:r>
    </w:p>
    <w:p w:rsidR="00412704" w:rsidRPr="00412704" w:rsidRDefault="00412704" w:rsidP="00412704">
      <w:pPr>
        <w:spacing w:line="276" w:lineRule="auto"/>
        <w:jc w:val="both"/>
        <w:rPr>
          <w:rFonts w:ascii="Times New Roman" w:hAnsi="Times New Roman"/>
          <w:sz w:val="24"/>
          <w:szCs w:val="24"/>
        </w:rPr>
      </w:pPr>
      <w:r>
        <w:rPr>
          <w:rFonts w:ascii="Times New Roman" w:hAnsi="Times New Roman"/>
          <w:sz w:val="24"/>
          <w:szCs w:val="24"/>
        </w:rPr>
        <w:t>Στις 8 και στις 9 Ιουνίου, είκοσι ένας</w:t>
      </w:r>
      <w:r w:rsidRPr="00412704">
        <w:rPr>
          <w:rFonts w:ascii="Times New Roman" w:hAnsi="Times New Roman"/>
          <w:sz w:val="24"/>
          <w:szCs w:val="24"/>
        </w:rPr>
        <w:t xml:space="preserve"> Έλληνες θα εκλεγούν μέλη του Ευρωπαϊκού  Κοινοβουλίου και το μήνυμά μου είναι το εξής: «Εάν δε</w:t>
      </w:r>
      <w:r>
        <w:rPr>
          <w:rFonts w:ascii="Times New Roman" w:hAnsi="Times New Roman"/>
          <w:sz w:val="24"/>
          <w:szCs w:val="24"/>
        </w:rPr>
        <w:t>ν ψηφίσετε, θα αποφασίσει για εσά</w:t>
      </w:r>
      <w:r w:rsidRPr="00412704">
        <w:rPr>
          <w:rFonts w:ascii="Times New Roman" w:hAnsi="Times New Roman"/>
          <w:sz w:val="24"/>
          <w:szCs w:val="24"/>
        </w:rPr>
        <w:t>ς κάποιος άλλος». Ποιον θα ψηφίσετε λοιπόν και ποιοι θα είναι αυτοί που θα κάθονται στις έδρες του Ευρωπαϊκού Κοινοβουλίου θα κάνει μεγάλη διαφορά στην κατεύθυνση που θα ακολουθήσει η Ελλάδα και η Ευρωπαϊκή Ένωση, σε όλα τα θέματα που μας απασχολούν, όπως είναι το κλίμα, η γεωργία, η μετανάστευση, η ψηφιακή εποχή, τα δικαιώματα, γιατί όλα αυτά είναι θέματα τα οποία χειρίζεται το Ευρωπαϊκό Κοινοβούλιο. Κι αν δεν ψηφίσετε, θα αφήσετε άλλους να επιλέξουν για σας.</w:t>
      </w:r>
    </w:p>
    <w:p w:rsidR="00412704" w:rsidRDefault="00412704" w:rsidP="00412704">
      <w:pPr>
        <w:spacing w:line="276" w:lineRule="auto"/>
        <w:jc w:val="both"/>
        <w:rPr>
          <w:rFonts w:ascii="Times New Roman" w:hAnsi="Times New Roman"/>
          <w:sz w:val="24"/>
          <w:szCs w:val="24"/>
        </w:rPr>
      </w:pPr>
      <w:r w:rsidRPr="00412704">
        <w:rPr>
          <w:rFonts w:ascii="Times New Roman" w:hAnsi="Times New Roman"/>
          <w:sz w:val="24"/>
          <w:szCs w:val="24"/>
        </w:rPr>
        <w:t xml:space="preserve">Επίσης, χαιρετίζω και επικροτώ τη διεύρυνση της συμμετοχής στις εκλογές, την οποία θεσπίσατε και ξεκίνησε μόλις 15 ώρες πριν με την επιστολική ψήφο, όπως είπατε. Χαίρομαι που αυτό συμπίπτει με τη δική μου επίσκεψη στην Ελλάδα, γιατί έχει τεράστια σημασία για τη συμμετοχή των πολιτών στις εκλογές. </w:t>
      </w:r>
    </w:p>
    <w:p w:rsidR="00412704" w:rsidRDefault="00412704" w:rsidP="00412704">
      <w:pPr>
        <w:spacing w:line="276" w:lineRule="auto"/>
        <w:jc w:val="both"/>
        <w:rPr>
          <w:rFonts w:ascii="Times New Roman" w:hAnsi="Times New Roman"/>
          <w:sz w:val="24"/>
          <w:szCs w:val="24"/>
        </w:rPr>
      </w:pPr>
      <w:r w:rsidRPr="00412704">
        <w:rPr>
          <w:rFonts w:ascii="Times New Roman" w:hAnsi="Times New Roman"/>
          <w:sz w:val="24"/>
          <w:szCs w:val="24"/>
        </w:rPr>
        <w:t>Επίσης, επικροτώ το γεγονός ότι η ψήφος εδώ είναι στα 17 έτη, με την έννοια αυτή μπορο</w:t>
      </w:r>
      <w:r>
        <w:rPr>
          <w:rFonts w:ascii="Times New Roman" w:hAnsi="Times New Roman"/>
          <w:sz w:val="24"/>
          <w:szCs w:val="24"/>
        </w:rPr>
        <w:t>ύν οι νέοι άνθρωποι να κάνουν μι</w:t>
      </w:r>
      <w:r w:rsidRPr="00412704">
        <w:rPr>
          <w:rFonts w:ascii="Times New Roman" w:hAnsi="Times New Roman"/>
          <w:sz w:val="24"/>
          <w:szCs w:val="24"/>
        </w:rPr>
        <w:t>α διαφορά στο μέλλον της Ευρώπης και στο μέλλον της χώρας τους, δηλαδή μπορούν οι νέοι να αποφασίσουν την κατεύθυνση που θα ακολουθηθεί.</w:t>
      </w:r>
    </w:p>
    <w:p w:rsidR="00412704" w:rsidRPr="00412704" w:rsidRDefault="00412704" w:rsidP="00412704">
      <w:pPr>
        <w:spacing w:line="276" w:lineRule="auto"/>
        <w:jc w:val="both"/>
        <w:rPr>
          <w:rFonts w:ascii="Times New Roman" w:hAnsi="Times New Roman"/>
          <w:sz w:val="24"/>
          <w:szCs w:val="24"/>
        </w:rPr>
      </w:pPr>
      <w:r>
        <w:rPr>
          <w:rFonts w:ascii="Times New Roman" w:hAnsi="Times New Roman"/>
          <w:sz w:val="24"/>
          <w:szCs w:val="24"/>
        </w:rPr>
        <w:t>Χ</w:t>
      </w:r>
      <w:r w:rsidRPr="00412704">
        <w:rPr>
          <w:rFonts w:ascii="Times New Roman" w:hAnsi="Times New Roman"/>
          <w:sz w:val="24"/>
          <w:szCs w:val="24"/>
        </w:rPr>
        <w:t>αίρομαι πάρα πολύ που είμαι μέρος αυτής της αναγέννησης, που είπατε, και που μπορ</w:t>
      </w:r>
      <w:r>
        <w:rPr>
          <w:rFonts w:ascii="Times New Roman" w:hAnsi="Times New Roman"/>
          <w:sz w:val="24"/>
          <w:szCs w:val="24"/>
        </w:rPr>
        <w:t>ούμε να ακολουθήσουμε μαζί αυτή</w:t>
      </w:r>
      <w:r w:rsidRPr="00412704">
        <w:rPr>
          <w:rFonts w:ascii="Times New Roman" w:hAnsi="Times New Roman"/>
          <w:sz w:val="24"/>
          <w:szCs w:val="24"/>
        </w:rPr>
        <w:t xml:space="preserve"> τη διαδρομή, αυτό το μονοπάτι. Ο ρόλος και του Εθνικού Κοινοβουλίου και του Ευρωπαϊκού Κοινοβουλίου είναι κρίσιμος, γιατί, όπως σας δίνει την εντολή ο ελληνικός λαός με τις εθνικές εκλογές, έτσι και με τις ευρωπαϊκές εκλογές εμείς παίρνουμε την εντολή από όλους τους λαούς της Ευρώπης και τα θέματα τα οποία χειριζόμαστε και στο Ευρωπα</w:t>
      </w:r>
      <w:r>
        <w:rPr>
          <w:rFonts w:ascii="Times New Roman" w:hAnsi="Times New Roman"/>
          <w:sz w:val="24"/>
          <w:szCs w:val="24"/>
        </w:rPr>
        <w:t>ϊκό Κοινοβούλιο και στα εθνικά κ</w:t>
      </w:r>
      <w:r w:rsidRPr="00412704">
        <w:rPr>
          <w:rFonts w:ascii="Times New Roman" w:hAnsi="Times New Roman"/>
          <w:sz w:val="24"/>
          <w:szCs w:val="24"/>
        </w:rPr>
        <w:t>οινοβούλια είναι κοινά.</w:t>
      </w:r>
    </w:p>
    <w:p w:rsidR="00412704" w:rsidRDefault="00412704" w:rsidP="00412704">
      <w:pPr>
        <w:spacing w:line="276" w:lineRule="auto"/>
        <w:jc w:val="both"/>
        <w:rPr>
          <w:rFonts w:ascii="Times New Roman" w:hAnsi="Times New Roman"/>
          <w:sz w:val="24"/>
          <w:szCs w:val="24"/>
        </w:rPr>
      </w:pPr>
      <w:r w:rsidRPr="00412704">
        <w:rPr>
          <w:rFonts w:ascii="Times New Roman" w:hAnsi="Times New Roman"/>
          <w:sz w:val="24"/>
          <w:szCs w:val="24"/>
        </w:rPr>
        <w:t>Ανυπομονώ για την ομιλία που θα κάνω στους συναδέλφους του Εθνικού σας Κοινοβουλίου και για τη συζήτηση που θα ακολουθήσει και σας ευχαριστώ για ακόμη μία φορά για το θερμό σας καλωσόρισμα.</w:t>
      </w:r>
    </w:p>
    <w:p w:rsidR="00190578" w:rsidRPr="00412704" w:rsidRDefault="00190578" w:rsidP="00412704">
      <w:pPr>
        <w:spacing w:line="276" w:lineRule="auto"/>
        <w:jc w:val="both"/>
        <w:rPr>
          <w:rFonts w:ascii="Times New Roman" w:hAnsi="Times New Roman"/>
          <w:sz w:val="24"/>
          <w:szCs w:val="24"/>
        </w:rPr>
      </w:pPr>
    </w:p>
    <w:sectPr w:rsidR="00190578" w:rsidRPr="0041270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EE" w:rsidRDefault="006415EE" w:rsidP="005B6660">
      <w:pPr>
        <w:spacing w:after="0" w:line="240" w:lineRule="auto"/>
      </w:pPr>
      <w:r>
        <w:separator/>
      </w:r>
    </w:p>
  </w:endnote>
  <w:endnote w:type="continuationSeparator" w:id="0">
    <w:p w:rsidR="006415EE" w:rsidRDefault="006415EE" w:rsidP="005B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711375"/>
      <w:docPartObj>
        <w:docPartGallery w:val="Page Numbers (Bottom of Page)"/>
        <w:docPartUnique/>
      </w:docPartObj>
    </w:sdtPr>
    <w:sdtEndPr/>
    <w:sdtContent>
      <w:p w:rsidR="005B6660" w:rsidRDefault="005B6660">
        <w:pPr>
          <w:pStyle w:val="a5"/>
          <w:jc w:val="center"/>
        </w:pPr>
        <w:r>
          <w:fldChar w:fldCharType="begin"/>
        </w:r>
        <w:r>
          <w:instrText>PAGE   \* MERGEFORMAT</w:instrText>
        </w:r>
        <w:r>
          <w:fldChar w:fldCharType="separate"/>
        </w:r>
        <w:r w:rsidR="00851EB6">
          <w:rPr>
            <w:noProof/>
          </w:rPr>
          <w:t>3</w:t>
        </w:r>
        <w:r>
          <w:fldChar w:fldCharType="end"/>
        </w:r>
      </w:p>
    </w:sdtContent>
  </w:sdt>
  <w:p w:rsidR="005B6660" w:rsidRDefault="005B66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EE" w:rsidRDefault="006415EE" w:rsidP="005B6660">
      <w:pPr>
        <w:spacing w:after="0" w:line="240" w:lineRule="auto"/>
      </w:pPr>
      <w:r>
        <w:separator/>
      </w:r>
    </w:p>
  </w:footnote>
  <w:footnote w:type="continuationSeparator" w:id="0">
    <w:p w:rsidR="006415EE" w:rsidRDefault="006415EE" w:rsidP="005B6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57BC"/>
    <w:multiLevelType w:val="hybridMultilevel"/>
    <w:tmpl w:val="05F49F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72B42DBB"/>
    <w:multiLevelType w:val="hybridMultilevel"/>
    <w:tmpl w:val="547ECB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6D926A8"/>
    <w:multiLevelType w:val="hybridMultilevel"/>
    <w:tmpl w:val="3EEC50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910268E"/>
    <w:multiLevelType w:val="hybridMultilevel"/>
    <w:tmpl w:val="99D8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68"/>
    <w:rsid w:val="00027667"/>
    <w:rsid w:val="00045C7A"/>
    <w:rsid w:val="00051029"/>
    <w:rsid w:val="00060223"/>
    <w:rsid w:val="0008582C"/>
    <w:rsid w:val="000C17BA"/>
    <w:rsid w:val="000F4465"/>
    <w:rsid w:val="000F5EA7"/>
    <w:rsid w:val="001037B8"/>
    <w:rsid w:val="0012738C"/>
    <w:rsid w:val="00133ECF"/>
    <w:rsid w:val="0013515E"/>
    <w:rsid w:val="001361F4"/>
    <w:rsid w:val="001423A5"/>
    <w:rsid w:val="0014244D"/>
    <w:rsid w:val="00142A4A"/>
    <w:rsid w:val="00190578"/>
    <w:rsid w:val="00195B91"/>
    <w:rsid w:val="001A1045"/>
    <w:rsid w:val="001E4F72"/>
    <w:rsid w:val="002048B7"/>
    <w:rsid w:val="00244DA1"/>
    <w:rsid w:val="00254B98"/>
    <w:rsid w:val="002710D9"/>
    <w:rsid w:val="0027481C"/>
    <w:rsid w:val="00274DB8"/>
    <w:rsid w:val="002D204D"/>
    <w:rsid w:val="00350BF8"/>
    <w:rsid w:val="003761FC"/>
    <w:rsid w:val="00390D93"/>
    <w:rsid w:val="003C339D"/>
    <w:rsid w:val="003F06F2"/>
    <w:rsid w:val="00412704"/>
    <w:rsid w:val="00413EA0"/>
    <w:rsid w:val="00421306"/>
    <w:rsid w:val="00426D84"/>
    <w:rsid w:val="00452B22"/>
    <w:rsid w:val="00462A86"/>
    <w:rsid w:val="00466980"/>
    <w:rsid w:val="00470743"/>
    <w:rsid w:val="00473D72"/>
    <w:rsid w:val="00486FEB"/>
    <w:rsid w:val="004B79E2"/>
    <w:rsid w:val="004C0163"/>
    <w:rsid w:val="004D42B4"/>
    <w:rsid w:val="004E43F9"/>
    <w:rsid w:val="004F65D4"/>
    <w:rsid w:val="0051594F"/>
    <w:rsid w:val="00521ED8"/>
    <w:rsid w:val="00534B9F"/>
    <w:rsid w:val="0054078D"/>
    <w:rsid w:val="00550973"/>
    <w:rsid w:val="0056265F"/>
    <w:rsid w:val="0057532C"/>
    <w:rsid w:val="00596B12"/>
    <w:rsid w:val="005B3FEA"/>
    <w:rsid w:val="005B65E5"/>
    <w:rsid w:val="005B6660"/>
    <w:rsid w:val="005F24C2"/>
    <w:rsid w:val="005F486C"/>
    <w:rsid w:val="00622204"/>
    <w:rsid w:val="00622794"/>
    <w:rsid w:val="006415EE"/>
    <w:rsid w:val="006555DE"/>
    <w:rsid w:val="006828A1"/>
    <w:rsid w:val="006C1051"/>
    <w:rsid w:val="006E7863"/>
    <w:rsid w:val="007178F4"/>
    <w:rsid w:val="00777682"/>
    <w:rsid w:val="007B4A4F"/>
    <w:rsid w:val="007E7181"/>
    <w:rsid w:val="007F12D5"/>
    <w:rsid w:val="0080424D"/>
    <w:rsid w:val="00810D18"/>
    <w:rsid w:val="00841CE5"/>
    <w:rsid w:val="00850FEA"/>
    <w:rsid w:val="00851412"/>
    <w:rsid w:val="00851EB6"/>
    <w:rsid w:val="00881E4B"/>
    <w:rsid w:val="008A24F7"/>
    <w:rsid w:val="008B0FB5"/>
    <w:rsid w:val="008F4603"/>
    <w:rsid w:val="008F5B67"/>
    <w:rsid w:val="00953D25"/>
    <w:rsid w:val="009814BD"/>
    <w:rsid w:val="009F240E"/>
    <w:rsid w:val="00A12C34"/>
    <w:rsid w:val="00AB2650"/>
    <w:rsid w:val="00AB3B71"/>
    <w:rsid w:val="00AF66A5"/>
    <w:rsid w:val="00B13D56"/>
    <w:rsid w:val="00B150C1"/>
    <w:rsid w:val="00B27C05"/>
    <w:rsid w:val="00B50B58"/>
    <w:rsid w:val="00B9134C"/>
    <w:rsid w:val="00BD601E"/>
    <w:rsid w:val="00BD7002"/>
    <w:rsid w:val="00BF0973"/>
    <w:rsid w:val="00C25EC8"/>
    <w:rsid w:val="00C465AF"/>
    <w:rsid w:val="00C84F97"/>
    <w:rsid w:val="00C921E4"/>
    <w:rsid w:val="00CF32D2"/>
    <w:rsid w:val="00D436BE"/>
    <w:rsid w:val="00D47B7F"/>
    <w:rsid w:val="00D549CC"/>
    <w:rsid w:val="00D6204D"/>
    <w:rsid w:val="00D72D50"/>
    <w:rsid w:val="00DA3ACA"/>
    <w:rsid w:val="00DB3702"/>
    <w:rsid w:val="00DB569D"/>
    <w:rsid w:val="00E46387"/>
    <w:rsid w:val="00E63E04"/>
    <w:rsid w:val="00E86CD9"/>
    <w:rsid w:val="00E96AEB"/>
    <w:rsid w:val="00EC60C4"/>
    <w:rsid w:val="00EF00C1"/>
    <w:rsid w:val="00F051E6"/>
    <w:rsid w:val="00F20F68"/>
    <w:rsid w:val="00F44F6B"/>
    <w:rsid w:val="00F817A4"/>
    <w:rsid w:val="00FB39AD"/>
    <w:rsid w:val="00FB7F91"/>
    <w:rsid w:val="00FC0A9D"/>
    <w:rsid w:val="00FE5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333E"/>
  <w15:chartTrackingRefBased/>
  <w15:docId w15:val="{EF551CA4-67EA-4A44-9EED-F3C0FD3B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2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3D25"/>
    <w:pPr>
      <w:spacing w:after="0" w:line="240" w:lineRule="auto"/>
    </w:pPr>
    <w:rPr>
      <w:rFonts w:ascii="Times New Roman" w:hAnsi="Times New Roman"/>
      <w:sz w:val="24"/>
      <w:szCs w:val="24"/>
      <w:lang w:eastAsia="el-GR"/>
    </w:rPr>
  </w:style>
  <w:style w:type="character" w:styleId="a3">
    <w:name w:val="Strong"/>
    <w:uiPriority w:val="22"/>
    <w:qFormat/>
    <w:rsid w:val="00953D25"/>
    <w:rPr>
      <w:b/>
      <w:bCs/>
    </w:rPr>
  </w:style>
  <w:style w:type="character" w:styleId="-">
    <w:name w:val="Hyperlink"/>
    <w:basedOn w:val="a0"/>
    <w:uiPriority w:val="99"/>
    <w:unhideWhenUsed/>
    <w:rsid w:val="00045C7A"/>
    <w:rPr>
      <w:color w:val="0563C1" w:themeColor="hyperlink"/>
      <w:u w:val="single"/>
    </w:rPr>
  </w:style>
  <w:style w:type="paragraph" w:styleId="a4">
    <w:name w:val="header"/>
    <w:basedOn w:val="a"/>
    <w:link w:val="Char"/>
    <w:uiPriority w:val="99"/>
    <w:unhideWhenUsed/>
    <w:rsid w:val="005B6660"/>
    <w:pPr>
      <w:tabs>
        <w:tab w:val="center" w:pos="4153"/>
        <w:tab w:val="right" w:pos="8306"/>
      </w:tabs>
      <w:spacing w:after="0" w:line="240" w:lineRule="auto"/>
    </w:pPr>
  </w:style>
  <w:style w:type="character" w:customStyle="1" w:styleId="Char">
    <w:name w:val="Κεφαλίδα Char"/>
    <w:basedOn w:val="a0"/>
    <w:link w:val="a4"/>
    <w:uiPriority w:val="99"/>
    <w:rsid w:val="005B6660"/>
    <w:rPr>
      <w:rFonts w:ascii="Calibri" w:eastAsia="Calibri" w:hAnsi="Calibri" w:cs="Times New Roman"/>
    </w:rPr>
  </w:style>
  <w:style w:type="paragraph" w:styleId="a5">
    <w:name w:val="footer"/>
    <w:basedOn w:val="a"/>
    <w:link w:val="Char0"/>
    <w:uiPriority w:val="99"/>
    <w:unhideWhenUsed/>
    <w:rsid w:val="005B6660"/>
    <w:pPr>
      <w:tabs>
        <w:tab w:val="center" w:pos="4153"/>
        <w:tab w:val="right" w:pos="8306"/>
      </w:tabs>
      <w:spacing w:after="0" w:line="240" w:lineRule="auto"/>
    </w:pPr>
  </w:style>
  <w:style w:type="character" w:customStyle="1" w:styleId="Char0">
    <w:name w:val="Υποσέλιδο Char"/>
    <w:basedOn w:val="a0"/>
    <w:link w:val="a5"/>
    <w:uiPriority w:val="99"/>
    <w:rsid w:val="005B6660"/>
    <w:rPr>
      <w:rFonts w:ascii="Calibri" w:eastAsia="Calibri" w:hAnsi="Calibri" w:cs="Times New Roman"/>
    </w:rPr>
  </w:style>
  <w:style w:type="paragraph" w:styleId="a6">
    <w:name w:val="List Paragraph"/>
    <w:basedOn w:val="a"/>
    <w:uiPriority w:val="34"/>
    <w:qFormat/>
    <w:rsid w:val="005B65E5"/>
    <w:pPr>
      <w:ind w:left="720"/>
      <w:contextualSpacing/>
    </w:pPr>
    <w:rPr>
      <w:rFonts w:asciiTheme="minorHAnsi" w:eastAsiaTheme="minorHAnsi" w:hAnsiTheme="minorHAnsi" w:cstheme="minorBidi"/>
    </w:rPr>
  </w:style>
  <w:style w:type="paragraph" w:styleId="a7">
    <w:name w:val="Balloon Text"/>
    <w:basedOn w:val="a"/>
    <w:link w:val="Char1"/>
    <w:uiPriority w:val="99"/>
    <w:semiHidden/>
    <w:unhideWhenUsed/>
    <w:rsid w:val="002D204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D20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00">
      <w:bodyDiv w:val="1"/>
      <w:marLeft w:val="0"/>
      <w:marRight w:val="0"/>
      <w:marTop w:val="0"/>
      <w:marBottom w:val="0"/>
      <w:divBdr>
        <w:top w:val="none" w:sz="0" w:space="0" w:color="auto"/>
        <w:left w:val="none" w:sz="0" w:space="0" w:color="auto"/>
        <w:bottom w:val="none" w:sz="0" w:space="0" w:color="auto"/>
        <w:right w:val="none" w:sz="0" w:space="0" w:color="auto"/>
      </w:divBdr>
    </w:div>
    <w:div w:id="14082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4493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Πιτσιδόπουλος Κωνσταντίνος</cp:lastModifiedBy>
  <cp:revision>3</cp:revision>
  <cp:lastPrinted>2024-02-20T12:46:00Z</cp:lastPrinted>
  <dcterms:created xsi:type="dcterms:W3CDTF">2024-02-20T11:04:00Z</dcterms:created>
  <dcterms:modified xsi:type="dcterms:W3CDTF">2024-02-20T12:46:00Z</dcterms:modified>
</cp:coreProperties>
</file>